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8EDC" w14:textId="33989AA7" w:rsidR="00CA12FA" w:rsidRPr="00CA12FA" w:rsidRDefault="00CA12FA" w:rsidP="00122259">
      <w:pPr>
        <w:tabs>
          <w:tab w:val="left" w:pos="3119"/>
        </w:tabs>
      </w:pPr>
      <w:r w:rsidRPr="00CA12FA">
        <w:t xml:space="preserve">Dear </w:t>
      </w:r>
      <w:proofErr w:type="spellStart"/>
      <w:r w:rsidR="00366548">
        <w:t>Uli</w:t>
      </w:r>
      <w:proofErr w:type="spellEnd"/>
    </w:p>
    <w:p w14:paraId="6CC5E04D" w14:textId="50B62574" w:rsidR="00CA12FA" w:rsidRPr="00CA12FA" w:rsidRDefault="00CA12FA" w:rsidP="00CA12FA">
      <w:r w:rsidRPr="00CA12FA">
        <w:t>As part of our ongoing collaboration, we want to share some key dates and information that may be of interest to your members.</w:t>
      </w:r>
    </w:p>
    <w:p w14:paraId="7E3AD232" w14:textId="77777777" w:rsidR="00CA12FA" w:rsidRPr="00CA12FA" w:rsidRDefault="00CA12FA" w:rsidP="00CA12FA">
      <w:pPr>
        <w:rPr>
          <w:b/>
          <w:bCs/>
        </w:rPr>
      </w:pPr>
      <w:r w:rsidRPr="00CA12FA">
        <w:rPr>
          <w:b/>
          <w:bCs/>
        </w:rPr>
        <w:t>SESAM Annual Meeting 2023 – Save The Date</w:t>
      </w:r>
    </w:p>
    <w:p w14:paraId="318B2624" w14:textId="7D44580A" w:rsidR="00CA12FA" w:rsidRPr="00CA12FA" w:rsidRDefault="00CA12FA" w:rsidP="00CA12FA">
      <w:r w:rsidRPr="00CA12FA">
        <w:t xml:space="preserve">Our Annual Meeting in 2023 will take place at CCL in Lisbon, Portugal from 14 – 16 June.  Our registration site will open soon, and we will share this with you once it is available for you to share with your members.  As in the last two years we propose a special discount of 10% for members of our affiliated societies.  We will share the code that your members can use with the registration link.  </w:t>
      </w:r>
    </w:p>
    <w:p w14:paraId="4242FF5B" w14:textId="77777777" w:rsidR="00CA12FA" w:rsidRPr="00CA12FA" w:rsidRDefault="00CA12FA" w:rsidP="00CA12FA">
      <w:pPr>
        <w:rPr>
          <w:b/>
          <w:bCs/>
        </w:rPr>
      </w:pPr>
      <w:r w:rsidRPr="00CA12FA">
        <w:rPr>
          <w:b/>
          <w:bCs/>
        </w:rPr>
        <w:t>Call for Abstracts</w:t>
      </w:r>
    </w:p>
    <w:p w14:paraId="1F4B1C74" w14:textId="77777777" w:rsidR="00CA12FA" w:rsidRPr="00CA12FA" w:rsidRDefault="00CA12FA" w:rsidP="00CA12FA">
      <w:r w:rsidRPr="00CA12FA">
        <w:t>Our call for abstracts for the 2023 meeting is now live and will be open until 30 October – there will be no extensions after this deadline.</w:t>
      </w:r>
    </w:p>
    <w:p w14:paraId="1F8F522E" w14:textId="77777777" w:rsidR="00CA12FA" w:rsidRPr="00CA12FA" w:rsidRDefault="00CA12FA" w:rsidP="00CA12FA">
      <w:r w:rsidRPr="00CA12FA">
        <w:t>We invite abstracts on a wide range of topics in English and Portuguese and hope that you will be able to share this opportunity with your community.</w:t>
      </w:r>
    </w:p>
    <w:p w14:paraId="58505F7D" w14:textId="77777777" w:rsidR="00CA12FA" w:rsidRPr="00CA12FA" w:rsidRDefault="00CA12FA" w:rsidP="00CA12FA">
      <w:r w:rsidRPr="00CA12FA">
        <w:t xml:space="preserve">The guidance for submitters can be found here:  </w:t>
      </w:r>
      <w:hyperlink r:id="rId10" w:history="1">
        <w:r w:rsidRPr="00CA12FA">
          <w:rPr>
            <w:color w:val="0563C1" w:themeColor="hyperlink"/>
            <w:u w:val="single"/>
          </w:rPr>
          <w:t>https://www.sesam-web.org/events/pages/sesam-lisbon-2023/abstract-submission-guidelines-2023/</w:t>
        </w:r>
      </w:hyperlink>
    </w:p>
    <w:p w14:paraId="1E6C21C4" w14:textId="77777777" w:rsidR="00CA12FA" w:rsidRPr="00CA12FA" w:rsidRDefault="00CA12FA" w:rsidP="00CA12FA">
      <w:r w:rsidRPr="00CA12FA">
        <w:t xml:space="preserve">The link to submit is here:  </w:t>
      </w:r>
      <w:hyperlink r:id="rId11" w:history="1">
        <w:r w:rsidRPr="00CA12FA">
          <w:rPr>
            <w:color w:val="0563C1" w:themeColor="hyperlink"/>
            <w:u w:val="single"/>
          </w:rPr>
          <w:t>https://www.sesam-web.org/abstracts/submitabstract/sesam-lisbon-2023/</w:t>
        </w:r>
      </w:hyperlink>
    </w:p>
    <w:p w14:paraId="13495F3E" w14:textId="06E54B82" w:rsidR="00CA12FA" w:rsidRPr="00CA12FA" w:rsidRDefault="00CA12FA" w:rsidP="00CA12FA">
      <w:r w:rsidRPr="00CA12FA">
        <w:t>Submitters do not need to be a paid member of SESAM but will need to create a profile on the website if they do not already have one.</w:t>
      </w:r>
    </w:p>
    <w:p w14:paraId="00D77E9B" w14:textId="35E2BF7A" w:rsidR="00CA12FA" w:rsidRPr="00CA12FA" w:rsidRDefault="00CA12FA" w:rsidP="00CA12FA">
      <w:pPr>
        <w:rPr>
          <w:b/>
          <w:bCs/>
        </w:rPr>
      </w:pPr>
      <w:r w:rsidRPr="00CA12FA">
        <w:rPr>
          <w:b/>
          <w:bCs/>
        </w:rPr>
        <w:t xml:space="preserve">Winter School – </w:t>
      </w:r>
      <w:r w:rsidR="00122259">
        <w:rPr>
          <w:b/>
          <w:bCs/>
        </w:rPr>
        <w:t>10</w:t>
      </w:r>
      <w:r w:rsidRPr="00CA12FA">
        <w:rPr>
          <w:b/>
          <w:bCs/>
        </w:rPr>
        <w:t xml:space="preserve"> February 2023</w:t>
      </w:r>
    </w:p>
    <w:p w14:paraId="6620B2CF" w14:textId="77777777" w:rsidR="00CA12FA" w:rsidRPr="00CA12FA" w:rsidRDefault="00CA12FA" w:rsidP="00CA12FA">
      <w:pPr>
        <w:rPr>
          <w:sz w:val="24"/>
          <w:szCs w:val="24"/>
          <w:u w:val="single"/>
          <w:lang w:val="en-US"/>
        </w:rPr>
      </w:pPr>
      <w:r w:rsidRPr="00CA12FA">
        <w:t xml:space="preserve">Following the success of our inaugural Winter School last year, we will once again invite the simulation community to join online to learn and collaborate on single topic of importance at this time.  This year our theme </w:t>
      </w:r>
      <w:proofErr w:type="gramStart"/>
      <w:r w:rsidRPr="00CA12FA">
        <w:t xml:space="preserve">is  </w:t>
      </w:r>
      <w:r w:rsidRPr="00CA12FA">
        <w:rPr>
          <w:sz w:val="24"/>
          <w:szCs w:val="24"/>
          <w:u w:val="single"/>
          <w:lang w:val="en-US"/>
        </w:rPr>
        <w:t>Empowering</w:t>
      </w:r>
      <w:proofErr w:type="gramEnd"/>
      <w:r w:rsidRPr="00CA12FA">
        <w:rPr>
          <w:sz w:val="24"/>
          <w:szCs w:val="24"/>
          <w:u w:val="single"/>
          <w:lang w:val="en-US"/>
        </w:rPr>
        <w:t xml:space="preserve"> global knowledge sharing in healthcare simulation: integrating underrepresented voices</w:t>
      </w:r>
    </w:p>
    <w:p w14:paraId="0F789961" w14:textId="77777777" w:rsidR="00CA12FA" w:rsidRPr="00CA12FA" w:rsidRDefault="00CA12FA" w:rsidP="00CA12FA">
      <w:pPr>
        <w:rPr>
          <w:sz w:val="24"/>
          <w:szCs w:val="24"/>
          <w:lang w:val="en-US"/>
        </w:rPr>
      </w:pPr>
      <w:r w:rsidRPr="00CA12FA">
        <w:rPr>
          <w:sz w:val="24"/>
          <w:szCs w:val="24"/>
          <w:lang w:val="en-US"/>
        </w:rPr>
        <w:t xml:space="preserve">Once again this will be a virtual event and will include a think tank session followed by a choice of workshops.  </w:t>
      </w:r>
    </w:p>
    <w:p w14:paraId="20A0C594" w14:textId="77777777" w:rsidR="00CA12FA" w:rsidRPr="00CA12FA" w:rsidRDefault="00CA12FA" w:rsidP="00CA12FA">
      <w:pPr>
        <w:rPr>
          <w:sz w:val="24"/>
          <w:szCs w:val="24"/>
          <w:lang w:val="en-US"/>
        </w:rPr>
      </w:pPr>
      <w:r w:rsidRPr="00CA12FA">
        <w:rPr>
          <w:sz w:val="24"/>
          <w:szCs w:val="24"/>
          <w:lang w:val="en-US"/>
        </w:rPr>
        <w:t>Registration will open soon, and we will share this link with you and your community.</w:t>
      </w:r>
    </w:p>
    <w:p w14:paraId="52C8801A" w14:textId="77777777" w:rsidR="00CA12FA" w:rsidRPr="00CA12FA" w:rsidRDefault="00CA12FA" w:rsidP="00CA12FA">
      <w:pPr>
        <w:rPr>
          <w:sz w:val="24"/>
          <w:szCs w:val="24"/>
          <w:lang w:val="en-US"/>
        </w:rPr>
      </w:pPr>
    </w:p>
    <w:p w14:paraId="70E74E44" w14:textId="77777777" w:rsidR="00CA12FA" w:rsidRPr="00CA12FA" w:rsidRDefault="00CA12FA" w:rsidP="00CA12FA">
      <w:pPr>
        <w:rPr>
          <w:sz w:val="24"/>
          <w:szCs w:val="24"/>
          <w:lang w:val="en-US"/>
        </w:rPr>
      </w:pPr>
    </w:p>
    <w:p w14:paraId="74B28B53" w14:textId="77777777" w:rsidR="00CA12FA" w:rsidRPr="00CA12FA" w:rsidRDefault="00CA12FA" w:rsidP="00CA12FA">
      <w:pPr>
        <w:rPr>
          <w:sz w:val="24"/>
          <w:szCs w:val="24"/>
          <w:lang w:val="en-US"/>
        </w:rPr>
      </w:pPr>
    </w:p>
    <w:p w14:paraId="0097DC7A" w14:textId="5C7DDB36" w:rsidR="00CA12FA" w:rsidRPr="00CA12FA" w:rsidRDefault="00CA12FA" w:rsidP="00CA12FA">
      <w:pPr>
        <w:rPr>
          <w:b/>
          <w:bCs/>
          <w:sz w:val="24"/>
          <w:szCs w:val="24"/>
          <w:lang w:val="en-US"/>
        </w:rPr>
      </w:pPr>
      <w:r w:rsidRPr="00CA12FA">
        <w:rPr>
          <w:b/>
          <w:bCs/>
          <w:sz w:val="24"/>
          <w:szCs w:val="24"/>
          <w:lang w:val="en-US"/>
        </w:rPr>
        <w:t xml:space="preserve">Affiliation Agreement </w:t>
      </w:r>
    </w:p>
    <w:p w14:paraId="5CF1E865" w14:textId="277357AF" w:rsidR="00CA12FA" w:rsidRPr="00CA12FA" w:rsidRDefault="00CA12FA" w:rsidP="00CA12FA">
      <w:pPr>
        <w:rPr>
          <w:sz w:val="24"/>
          <w:szCs w:val="24"/>
          <w:lang w:val="en-US"/>
        </w:rPr>
      </w:pPr>
      <w:r w:rsidRPr="00CA12FA">
        <w:rPr>
          <w:sz w:val="24"/>
          <w:szCs w:val="24"/>
          <w:lang w:val="en-US"/>
        </w:rPr>
        <w:t xml:space="preserve">With the difficulty in meeting face to face over the last years, we are aware that the formal agreement between </w:t>
      </w:r>
      <w:r w:rsidR="00366548">
        <w:rPr>
          <w:sz w:val="24"/>
          <w:szCs w:val="24"/>
          <w:lang w:val="en-US"/>
        </w:rPr>
        <w:t>DSSH</w:t>
      </w:r>
      <w:r w:rsidRPr="00CA12FA">
        <w:rPr>
          <w:sz w:val="24"/>
          <w:szCs w:val="24"/>
          <w:lang w:val="en-US"/>
        </w:rPr>
        <w:t xml:space="preserve"> and SESAM has now lapsed.  We attach a copy of the last agreement between our societies and would welcome a conversation with you to discuss the terms, make any changes that may be appropriate and prepare the documentation to sign at the meeting in Lisbon which we hope you will be able to attend.  In the meantime, we propose that we agree to continue to extend the terms of the previous agreement while we await this opportunity to meet.</w:t>
      </w:r>
    </w:p>
    <w:p w14:paraId="476D4DBF" w14:textId="77777777" w:rsidR="00CA12FA" w:rsidRPr="00CA12FA" w:rsidRDefault="00CA12FA" w:rsidP="00CA12FA">
      <w:pPr>
        <w:rPr>
          <w:sz w:val="24"/>
          <w:szCs w:val="24"/>
          <w:lang w:val="en-US"/>
        </w:rPr>
      </w:pPr>
      <w:r w:rsidRPr="00CA12FA">
        <w:rPr>
          <w:sz w:val="24"/>
          <w:szCs w:val="24"/>
          <w:lang w:val="en-US"/>
        </w:rPr>
        <w:t>If you have any thoughts or questions around this, then we look forward to discussing these with you.</w:t>
      </w:r>
    </w:p>
    <w:p w14:paraId="474C82A3" w14:textId="77777777" w:rsidR="00CA12FA" w:rsidRPr="00CA12FA" w:rsidRDefault="00CA12FA" w:rsidP="00CA12FA"/>
    <w:p w14:paraId="5D3C706B" w14:textId="13D2F83C" w:rsidR="00CA12FA" w:rsidRDefault="00122259" w:rsidP="00CA12FA">
      <w:r>
        <w:t>Best regards</w:t>
      </w:r>
    </w:p>
    <w:p w14:paraId="1F89C17B" w14:textId="3AD86EA8" w:rsidR="00122259" w:rsidRDefault="00122259" w:rsidP="00CA12FA">
      <w:r>
        <w:t>Francisco Matos – SESAM President</w:t>
      </w:r>
    </w:p>
    <w:p w14:paraId="1C19E6FE" w14:textId="588E5DCC" w:rsidR="00122259" w:rsidRPr="00CA12FA" w:rsidRDefault="00122259" w:rsidP="00CA12FA">
      <w:r>
        <w:t>Esther Leon – SESAM Vice- President</w:t>
      </w:r>
    </w:p>
    <w:p w14:paraId="02367347" w14:textId="11EEA3FB" w:rsidR="008A550F" w:rsidRPr="00390985" w:rsidRDefault="008A550F" w:rsidP="00390985"/>
    <w:sectPr w:rsidR="008A550F" w:rsidRPr="00390985" w:rsidSect="00527CBA">
      <w:headerReference w:type="default" r:id="rId12"/>
      <w:footerReference w:type="defaul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776E" w14:textId="77777777" w:rsidR="004D2219" w:rsidRDefault="004D2219" w:rsidP="00F05A25">
      <w:pPr>
        <w:spacing w:after="0" w:line="240" w:lineRule="auto"/>
      </w:pPr>
      <w:r>
        <w:separator/>
      </w:r>
    </w:p>
  </w:endnote>
  <w:endnote w:type="continuationSeparator" w:id="0">
    <w:p w14:paraId="40FC3BD5" w14:textId="77777777" w:rsidR="004D2219" w:rsidRDefault="004D2219" w:rsidP="00F0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7426" w14:textId="77777777" w:rsidR="00487F12" w:rsidRDefault="00487F12" w:rsidP="00487F12">
    <w:pPr>
      <w:tabs>
        <w:tab w:val="left" w:pos="1728"/>
        <w:tab w:val="left" w:pos="3528"/>
      </w:tabs>
      <w:ind w:left="-900" w:right="-5"/>
      <w:jc w:val="center"/>
      <w:rPr>
        <w:rFonts w:ascii="Calibri" w:hAnsi="Calibri"/>
      </w:rPr>
    </w:pPr>
  </w:p>
  <w:p w14:paraId="5911D4B6" w14:textId="115DDF27" w:rsidR="00487F12" w:rsidRDefault="00487F12" w:rsidP="00487F12">
    <w:pPr>
      <w:tabs>
        <w:tab w:val="left" w:pos="1728"/>
        <w:tab w:val="left" w:pos="3528"/>
      </w:tabs>
      <w:ind w:left="-900" w:right="-5"/>
      <w:jc w:val="center"/>
      <w:rPr>
        <w:rFonts w:ascii="Calibri" w:hAnsi="Calibri"/>
      </w:rPr>
    </w:pPr>
    <w:r>
      <w:rPr>
        <w:rFonts w:ascii="Calibri" w:hAnsi="Calibri"/>
        <w:noProof/>
        <w:lang w:val="de-DE" w:eastAsia="de-DE"/>
      </w:rPr>
      <mc:AlternateContent>
        <mc:Choice Requires="wps">
          <w:drawing>
            <wp:anchor distT="0" distB="0" distL="114300" distR="114300" simplePos="0" relativeHeight="251659264" behindDoc="0" locked="0" layoutInCell="1" allowOverlap="1" wp14:anchorId="65483284" wp14:editId="597B3E06">
              <wp:simplePos x="0" y="0"/>
              <wp:positionH relativeFrom="margin">
                <wp:align>left</wp:align>
              </wp:positionH>
              <wp:positionV relativeFrom="paragraph">
                <wp:posOffset>194945</wp:posOffset>
              </wp:positionV>
              <wp:extent cx="651510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5151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2BE0B"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" strokecolor="black [3213]" strokeweight="2.25pt">
              <v:stroke joinstyle="miter"/>
              <w10:wrap anchorx="margin"/>
            </v:line>
          </w:pict>
        </mc:Fallback>
      </mc:AlternateContent>
    </w:r>
  </w:p>
  <w:p w14:paraId="016AACBF" w14:textId="0FB79CEF" w:rsidR="00487F12" w:rsidRDefault="00487F12" w:rsidP="00487F12">
    <w:pPr>
      <w:tabs>
        <w:tab w:val="left" w:pos="1728"/>
        <w:tab w:val="left" w:pos="3528"/>
      </w:tabs>
      <w:ind w:left="-900" w:right="-5"/>
      <w:jc w:val="center"/>
      <w:rPr>
        <w:rFonts w:ascii="Calibri" w:hAnsi="Calibri"/>
        <w:lang w:val="de-DE"/>
      </w:rPr>
    </w:pPr>
    <w:r w:rsidRPr="005D61B4">
      <w:rPr>
        <w:rFonts w:ascii="Calibri" w:hAnsi="Calibri"/>
        <w:lang w:val="de-DE"/>
      </w:rPr>
      <w:t>SESAM e.V., Mauerkircherstr 23, D-81679, Munchen, Germany</w:t>
    </w:r>
    <w:r w:rsidR="00666240">
      <w:rPr>
        <w:rFonts w:ascii="Calibri" w:hAnsi="Calibri"/>
        <w:lang w:val="de-DE"/>
      </w:rPr>
      <w:t xml:space="preserve">  </w:t>
    </w:r>
  </w:p>
  <w:p w14:paraId="4E678F64" w14:textId="77777777" w:rsidR="00666240" w:rsidRPr="00666240" w:rsidRDefault="00666240" w:rsidP="00666240">
    <w:pPr>
      <w:pStyle w:val="NormalWeb"/>
      <w:jc w:val="center"/>
      <w:rPr>
        <w:rFonts w:asciiTheme="minorHAnsi" w:hAnsiTheme="minorHAnsi" w:cstheme="minorHAnsi"/>
      </w:rPr>
    </w:pPr>
    <w:r w:rsidRPr="00666240">
      <w:rPr>
        <w:rFonts w:asciiTheme="minorHAnsi" w:hAnsiTheme="minorHAnsi" w:cstheme="minorHAnsi"/>
        <w:lang w:val="de-DE"/>
      </w:rPr>
      <w:t xml:space="preserve">Tax ID:  </w:t>
    </w:r>
    <w:r w:rsidRPr="00666240">
      <w:rPr>
        <w:rFonts w:asciiTheme="minorHAnsi" w:hAnsiTheme="minorHAnsi" w:cstheme="minorHAnsi"/>
        <w:lang w:eastAsia="en-US"/>
      </w:rPr>
      <w:t>143/216/20974</w:t>
    </w:r>
    <w:r w:rsidRPr="00666240">
      <w:rPr>
        <w:rFonts w:asciiTheme="minorHAnsi" w:hAnsiTheme="minorHAnsi" w:cstheme="minorHAnsi"/>
      </w:rPr>
      <w:t xml:space="preserve">  VAT ID:  </w:t>
    </w:r>
    <w:r w:rsidRPr="00666240">
      <w:rPr>
        <w:rFonts w:asciiTheme="minorHAnsi" w:hAnsiTheme="minorHAnsi" w:cstheme="minorHAnsi"/>
        <w:lang w:eastAsia="en-US"/>
      </w:rPr>
      <w:t>DE341048848</w:t>
    </w:r>
  </w:p>
  <w:p w14:paraId="250F5C50" w14:textId="75F4CF75" w:rsidR="00666240" w:rsidRDefault="00666240" w:rsidP="00666240">
    <w:pPr>
      <w:spacing w:before="100" w:beforeAutospacing="1" w:after="100" w:afterAutospacing="1"/>
    </w:pPr>
  </w:p>
  <w:p w14:paraId="120C243D" w14:textId="5955411A" w:rsidR="00666240" w:rsidRPr="005D61B4" w:rsidRDefault="00666240" w:rsidP="00487F12">
    <w:pPr>
      <w:tabs>
        <w:tab w:val="left" w:pos="1728"/>
        <w:tab w:val="left" w:pos="3528"/>
      </w:tabs>
      <w:ind w:left="-900" w:right="-5"/>
      <w:jc w:val="center"/>
      <w:rPr>
        <w:rFonts w:ascii="Calibri" w:hAnsi="Calibri"/>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4AB8" w14:textId="77777777" w:rsidR="004D2219" w:rsidRDefault="004D2219" w:rsidP="00F05A25">
      <w:pPr>
        <w:spacing w:after="0" w:line="240" w:lineRule="auto"/>
      </w:pPr>
      <w:r>
        <w:separator/>
      </w:r>
    </w:p>
  </w:footnote>
  <w:footnote w:type="continuationSeparator" w:id="0">
    <w:p w14:paraId="038951CA" w14:textId="77777777" w:rsidR="004D2219" w:rsidRDefault="004D2219" w:rsidP="00F05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1593" w14:textId="1B852436" w:rsidR="00527CBA" w:rsidRDefault="0079343C" w:rsidP="00527CBA">
    <w:pPr>
      <w:pStyle w:val="Header"/>
      <w:jc w:val="center"/>
    </w:pPr>
    <w:r>
      <w:rPr>
        <w:noProof/>
        <w:lang w:val="de-DE" w:eastAsia="de-DE"/>
      </w:rPr>
      <w:drawing>
        <wp:inline distT="0" distB="0" distL="0" distR="0" wp14:anchorId="5DCADAF8" wp14:editId="17C757FB">
          <wp:extent cx="4682836" cy="1052810"/>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sam Logo New Wording chosen.eps"/>
                  <pic:cNvPicPr/>
                </pic:nvPicPr>
                <pic:blipFill>
                  <a:blip r:embed="rId1">
                    <a:extLst>
                      <a:ext uri="{28A0092B-C50C-407E-A947-70E740481C1C}">
                        <a14:useLocalDpi xmlns:a14="http://schemas.microsoft.com/office/drawing/2010/main" val="0"/>
                      </a:ext>
                    </a:extLst>
                  </a:blip>
                  <a:stretch>
                    <a:fillRect/>
                  </a:stretch>
                </pic:blipFill>
                <pic:spPr>
                  <a:xfrm>
                    <a:off x="0" y="0"/>
                    <a:ext cx="4900921" cy="1101841"/>
                  </a:xfrm>
                  <a:prstGeom prst="rect">
                    <a:avLst/>
                  </a:prstGeom>
                </pic:spPr>
              </pic:pic>
            </a:graphicData>
          </a:graphic>
        </wp:inline>
      </w:drawing>
    </w:r>
  </w:p>
  <w:p w14:paraId="101C8F82" w14:textId="77777777" w:rsidR="00527CBA" w:rsidRDefault="00527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3tLA0sTA3sTAxMjFR0lEKTi0uzszPAykwqgUAwXIKbCwAAAA="/>
  </w:docVars>
  <w:rsids>
    <w:rsidRoot w:val="005B7476"/>
    <w:rsid w:val="00001176"/>
    <w:rsid w:val="00031766"/>
    <w:rsid w:val="00122259"/>
    <w:rsid w:val="00167270"/>
    <w:rsid w:val="001875B8"/>
    <w:rsid w:val="001D241B"/>
    <w:rsid w:val="001D527E"/>
    <w:rsid w:val="001F5037"/>
    <w:rsid w:val="00212A05"/>
    <w:rsid w:val="002578EF"/>
    <w:rsid w:val="00277AF2"/>
    <w:rsid w:val="00280D32"/>
    <w:rsid w:val="002B2536"/>
    <w:rsid w:val="002C12C9"/>
    <w:rsid w:val="00302273"/>
    <w:rsid w:val="0031575B"/>
    <w:rsid w:val="0032044E"/>
    <w:rsid w:val="00366548"/>
    <w:rsid w:val="00373BB3"/>
    <w:rsid w:val="00377976"/>
    <w:rsid w:val="00390985"/>
    <w:rsid w:val="003A5932"/>
    <w:rsid w:val="003B6B33"/>
    <w:rsid w:val="003B6DFF"/>
    <w:rsid w:val="004006AA"/>
    <w:rsid w:val="004426F6"/>
    <w:rsid w:val="00487F12"/>
    <w:rsid w:val="00492C5C"/>
    <w:rsid w:val="00496ACD"/>
    <w:rsid w:val="004C64AB"/>
    <w:rsid w:val="004D2219"/>
    <w:rsid w:val="004E4F97"/>
    <w:rsid w:val="00527CBA"/>
    <w:rsid w:val="0054433B"/>
    <w:rsid w:val="00563131"/>
    <w:rsid w:val="00566419"/>
    <w:rsid w:val="005B1F25"/>
    <w:rsid w:val="005B7476"/>
    <w:rsid w:val="005D61B4"/>
    <w:rsid w:val="00623D6B"/>
    <w:rsid w:val="00666240"/>
    <w:rsid w:val="00687AB4"/>
    <w:rsid w:val="006A5AF6"/>
    <w:rsid w:val="006D55FF"/>
    <w:rsid w:val="00720A4D"/>
    <w:rsid w:val="007223FD"/>
    <w:rsid w:val="007432B6"/>
    <w:rsid w:val="007518C7"/>
    <w:rsid w:val="0078531B"/>
    <w:rsid w:val="007925A8"/>
    <w:rsid w:val="0079343C"/>
    <w:rsid w:val="0079435D"/>
    <w:rsid w:val="007E0002"/>
    <w:rsid w:val="007F07BD"/>
    <w:rsid w:val="00816CC9"/>
    <w:rsid w:val="008724A7"/>
    <w:rsid w:val="008A2048"/>
    <w:rsid w:val="008A550F"/>
    <w:rsid w:val="009057CB"/>
    <w:rsid w:val="009564BA"/>
    <w:rsid w:val="009834B2"/>
    <w:rsid w:val="009B326B"/>
    <w:rsid w:val="009C675D"/>
    <w:rsid w:val="009D4C78"/>
    <w:rsid w:val="009D6A82"/>
    <w:rsid w:val="009F235D"/>
    <w:rsid w:val="009F7D36"/>
    <w:rsid w:val="00A315F4"/>
    <w:rsid w:val="00A60601"/>
    <w:rsid w:val="00A66848"/>
    <w:rsid w:val="00A967D9"/>
    <w:rsid w:val="00AA643B"/>
    <w:rsid w:val="00B528CD"/>
    <w:rsid w:val="00B57243"/>
    <w:rsid w:val="00BA5F72"/>
    <w:rsid w:val="00BB12A6"/>
    <w:rsid w:val="00C5569D"/>
    <w:rsid w:val="00C65AD9"/>
    <w:rsid w:val="00C65D84"/>
    <w:rsid w:val="00CA12FA"/>
    <w:rsid w:val="00CB67B1"/>
    <w:rsid w:val="00D04F35"/>
    <w:rsid w:val="00D11022"/>
    <w:rsid w:val="00D2412E"/>
    <w:rsid w:val="00D25B2C"/>
    <w:rsid w:val="00D60CD5"/>
    <w:rsid w:val="00D83EF7"/>
    <w:rsid w:val="00D87F9F"/>
    <w:rsid w:val="00DC5082"/>
    <w:rsid w:val="00DD287E"/>
    <w:rsid w:val="00DE3DDA"/>
    <w:rsid w:val="00DE61BC"/>
    <w:rsid w:val="00DF6F12"/>
    <w:rsid w:val="00E42AAD"/>
    <w:rsid w:val="00EB3260"/>
    <w:rsid w:val="00EB5013"/>
    <w:rsid w:val="00EB5332"/>
    <w:rsid w:val="00F05A25"/>
    <w:rsid w:val="00F263A0"/>
    <w:rsid w:val="00F34EB9"/>
    <w:rsid w:val="00F51AD2"/>
    <w:rsid w:val="00F56356"/>
    <w:rsid w:val="00FB230C"/>
    <w:rsid w:val="00FC1ADF"/>
    <w:rsid w:val="00FE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DD978"/>
  <w15:chartTrackingRefBased/>
  <w15:docId w15:val="{B5442675-AFEE-4E12-97D3-944124CD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476"/>
    <w:pPr>
      <w:spacing w:after="0" w:line="240" w:lineRule="auto"/>
    </w:pPr>
  </w:style>
  <w:style w:type="character" w:styleId="Hyperlink">
    <w:name w:val="Hyperlink"/>
    <w:basedOn w:val="DefaultParagraphFont"/>
    <w:uiPriority w:val="99"/>
    <w:semiHidden/>
    <w:unhideWhenUsed/>
    <w:rsid w:val="0032044E"/>
    <w:rPr>
      <w:color w:val="0000FF"/>
      <w:u w:val="single"/>
    </w:rPr>
  </w:style>
  <w:style w:type="character" w:styleId="Emphasis">
    <w:name w:val="Emphasis"/>
    <w:basedOn w:val="DefaultParagraphFont"/>
    <w:uiPriority w:val="20"/>
    <w:qFormat/>
    <w:rsid w:val="0079435D"/>
    <w:rPr>
      <w:i/>
      <w:iCs/>
    </w:rPr>
  </w:style>
  <w:style w:type="character" w:customStyle="1" w:styleId="apple-converted-space">
    <w:name w:val="apple-converted-space"/>
    <w:basedOn w:val="DefaultParagraphFont"/>
    <w:rsid w:val="0079435D"/>
  </w:style>
  <w:style w:type="paragraph" w:styleId="Header">
    <w:name w:val="header"/>
    <w:basedOn w:val="Normal"/>
    <w:link w:val="HeaderChar"/>
    <w:uiPriority w:val="99"/>
    <w:unhideWhenUsed/>
    <w:rsid w:val="00F05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A25"/>
  </w:style>
  <w:style w:type="paragraph" w:styleId="Footer">
    <w:name w:val="footer"/>
    <w:basedOn w:val="Normal"/>
    <w:link w:val="FooterChar"/>
    <w:uiPriority w:val="99"/>
    <w:unhideWhenUsed/>
    <w:rsid w:val="00F05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A25"/>
  </w:style>
  <w:style w:type="paragraph" w:styleId="BalloonText">
    <w:name w:val="Balloon Text"/>
    <w:basedOn w:val="Normal"/>
    <w:link w:val="BalloonTextChar"/>
    <w:uiPriority w:val="99"/>
    <w:semiHidden/>
    <w:unhideWhenUsed/>
    <w:rsid w:val="007934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43C"/>
    <w:rPr>
      <w:rFonts w:ascii="Times New Roman" w:hAnsi="Times New Roman" w:cs="Times New Roman"/>
      <w:sz w:val="18"/>
      <w:szCs w:val="18"/>
    </w:rPr>
  </w:style>
  <w:style w:type="table" w:styleId="TableGrid">
    <w:name w:val="Table Grid"/>
    <w:basedOn w:val="TableNormal"/>
    <w:uiPriority w:val="39"/>
    <w:rsid w:val="008A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75B8"/>
    <w:pPr>
      <w:spacing w:before="100" w:beforeAutospacing="1" w:after="100" w:afterAutospacing="1" w:line="240" w:lineRule="auto"/>
    </w:pPr>
    <w:rPr>
      <w:rFonts w:ascii="Calibri" w:hAnsi="Calibri" w:cs="Calibri"/>
      <w:color w:val="000000"/>
      <w:lang w:eastAsia="en-GB"/>
    </w:rPr>
  </w:style>
  <w:style w:type="character" w:customStyle="1" w:styleId="contspacer">
    <w:name w:val="contspacer"/>
    <w:basedOn w:val="DefaultParagraphFont"/>
    <w:rsid w:val="003B6B33"/>
  </w:style>
  <w:style w:type="paragraph" w:customStyle="1" w:styleId="Esquema2">
    <w:name w:val="Esquema 2"/>
    <w:basedOn w:val="Normal"/>
    <w:rsid w:val="00F51AD2"/>
    <w:pPr>
      <w:spacing w:before="480" w:after="0" w:line="288" w:lineRule="auto"/>
      <w:jc w:val="both"/>
    </w:pPr>
    <w:rPr>
      <w:rFonts w:ascii="Book Antiqua" w:eastAsia="Times New Roman" w:hAnsi="Book Antiqua" w:cs="Times New Roman"/>
      <w:spacing w:val="4"/>
      <w:sz w:val="21"/>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109">
      <w:bodyDiv w:val="1"/>
      <w:marLeft w:val="0"/>
      <w:marRight w:val="0"/>
      <w:marTop w:val="0"/>
      <w:marBottom w:val="0"/>
      <w:divBdr>
        <w:top w:val="none" w:sz="0" w:space="0" w:color="auto"/>
        <w:left w:val="none" w:sz="0" w:space="0" w:color="auto"/>
        <w:bottom w:val="none" w:sz="0" w:space="0" w:color="auto"/>
        <w:right w:val="none" w:sz="0" w:space="0" w:color="auto"/>
      </w:divBdr>
    </w:div>
    <w:div w:id="786581081">
      <w:bodyDiv w:val="1"/>
      <w:marLeft w:val="0"/>
      <w:marRight w:val="0"/>
      <w:marTop w:val="0"/>
      <w:marBottom w:val="0"/>
      <w:divBdr>
        <w:top w:val="none" w:sz="0" w:space="0" w:color="auto"/>
        <w:left w:val="none" w:sz="0" w:space="0" w:color="auto"/>
        <w:bottom w:val="none" w:sz="0" w:space="0" w:color="auto"/>
        <w:right w:val="none" w:sz="0" w:space="0" w:color="auto"/>
      </w:divBdr>
    </w:div>
    <w:div w:id="972439639">
      <w:bodyDiv w:val="1"/>
      <w:marLeft w:val="0"/>
      <w:marRight w:val="0"/>
      <w:marTop w:val="0"/>
      <w:marBottom w:val="0"/>
      <w:divBdr>
        <w:top w:val="none" w:sz="0" w:space="0" w:color="auto"/>
        <w:left w:val="none" w:sz="0" w:space="0" w:color="auto"/>
        <w:bottom w:val="none" w:sz="0" w:space="0" w:color="auto"/>
        <w:right w:val="none" w:sz="0" w:space="0" w:color="auto"/>
      </w:divBdr>
    </w:div>
    <w:div w:id="1014725103">
      <w:bodyDiv w:val="1"/>
      <w:marLeft w:val="0"/>
      <w:marRight w:val="0"/>
      <w:marTop w:val="0"/>
      <w:marBottom w:val="0"/>
      <w:divBdr>
        <w:top w:val="none" w:sz="0" w:space="0" w:color="auto"/>
        <w:left w:val="none" w:sz="0" w:space="0" w:color="auto"/>
        <w:bottom w:val="none" w:sz="0" w:space="0" w:color="auto"/>
        <w:right w:val="none" w:sz="0" w:space="0" w:color="auto"/>
      </w:divBdr>
    </w:div>
    <w:div w:id="1082723270">
      <w:bodyDiv w:val="1"/>
      <w:marLeft w:val="0"/>
      <w:marRight w:val="0"/>
      <w:marTop w:val="0"/>
      <w:marBottom w:val="0"/>
      <w:divBdr>
        <w:top w:val="none" w:sz="0" w:space="0" w:color="auto"/>
        <w:left w:val="none" w:sz="0" w:space="0" w:color="auto"/>
        <w:bottom w:val="none" w:sz="0" w:space="0" w:color="auto"/>
        <w:right w:val="none" w:sz="0" w:space="0" w:color="auto"/>
      </w:divBdr>
    </w:div>
    <w:div w:id="1219975874">
      <w:bodyDiv w:val="1"/>
      <w:marLeft w:val="0"/>
      <w:marRight w:val="0"/>
      <w:marTop w:val="0"/>
      <w:marBottom w:val="0"/>
      <w:divBdr>
        <w:top w:val="none" w:sz="0" w:space="0" w:color="auto"/>
        <w:left w:val="none" w:sz="0" w:space="0" w:color="auto"/>
        <w:bottom w:val="none" w:sz="0" w:space="0" w:color="auto"/>
        <w:right w:val="none" w:sz="0" w:space="0" w:color="auto"/>
      </w:divBdr>
    </w:div>
    <w:div w:id="1266380605">
      <w:bodyDiv w:val="1"/>
      <w:marLeft w:val="0"/>
      <w:marRight w:val="0"/>
      <w:marTop w:val="0"/>
      <w:marBottom w:val="0"/>
      <w:divBdr>
        <w:top w:val="none" w:sz="0" w:space="0" w:color="auto"/>
        <w:left w:val="none" w:sz="0" w:space="0" w:color="auto"/>
        <w:bottom w:val="none" w:sz="0" w:space="0" w:color="auto"/>
        <w:right w:val="none" w:sz="0" w:space="0" w:color="auto"/>
      </w:divBdr>
    </w:div>
    <w:div w:id="1469400846">
      <w:bodyDiv w:val="1"/>
      <w:marLeft w:val="0"/>
      <w:marRight w:val="0"/>
      <w:marTop w:val="0"/>
      <w:marBottom w:val="0"/>
      <w:divBdr>
        <w:top w:val="none" w:sz="0" w:space="0" w:color="auto"/>
        <w:left w:val="none" w:sz="0" w:space="0" w:color="auto"/>
        <w:bottom w:val="none" w:sz="0" w:space="0" w:color="auto"/>
        <w:right w:val="none" w:sz="0" w:space="0" w:color="auto"/>
      </w:divBdr>
    </w:div>
    <w:div w:id="1548562891">
      <w:bodyDiv w:val="1"/>
      <w:marLeft w:val="0"/>
      <w:marRight w:val="0"/>
      <w:marTop w:val="0"/>
      <w:marBottom w:val="0"/>
      <w:divBdr>
        <w:top w:val="none" w:sz="0" w:space="0" w:color="auto"/>
        <w:left w:val="none" w:sz="0" w:space="0" w:color="auto"/>
        <w:bottom w:val="none" w:sz="0" w:space="0" w:color="auto"/>
        <w:right w:val="none" w:sz="0" w:space="0" w:color="auto"/>
      </w:divBdr>
    </w:div>
    <w:div w:id="1650741461">
      <w:bodyDiv w:val="1"/>
      <w:marLeft w:val="0"/>
      <w:marRight w:val="0"/>
      <w:marTop w:val="0"/>
      <w:marBottom w:val="0"/>
      <w:divBdr>
        <w:top w:val="none" w:sz="0" w:space="0" w:color="auto"/>
        <w:left w:val="none" w:sz="0" w:space="0" w:color="auto"/>
        <w:bottom w:val="none" w:sz="0" w:space="0" w:color="auto"/>
        <w:right w:val="none" w:sz="0" w:space="0" w:color="auto"/>
      </w:divBdr>
    </w:div>
    <w:div w:id="1861314688">
      <w:bodyDiv w:val="1"/>
      <w:marLeft w:val="0"/>
      <w:marRight w:val="0"/>
      <w:marTop w:val="0"/>
      <w:marBottom w:val="0"/>
      <w:divBdr>
        <w:top w:val="none" w:sz="0" w:space="0" w:color="auto"/>
        <w:left w:val="none" w:sz="0" w:space="0" w:color="auto"/>
        <w:bottom w:val="none" w:sz="0" w:space="0" w:color="auto"/>
        <w:right w:val="none" w:sz="0" w:space="0" w:color="auto"/>
      </w:divBdr>
    </w:div>
    <w:div w:id="1964069530">
      <w:bodyDiv w:val="1"/>
      <w:marLeft w:val="0"/>
      <w:marRight w:val="0"/>
      <w:marTop w:val="0"/>
      <w:marBottom w:val="0"/>
      <w:divBdr>
        <w:top w:val="none" w:sz="0" w:space="0" w:color="auto"/>
        <w:left w:val="none" w:sz="0" w:space="0" w:color="auto"/>
        <w:bottom w:val="none" w:sz="0" w:space="0" w:color="auto"/>
        <w:right w:val="none" w:sz="0" w:space="0" w:color="auto"/>
      </w:divBdr>
    </w:div>
    <w:div w:id="1996301863">
      <w:bodyDiv w:val="1"/>
      <w:marLeft w:val="0"/>
      <w:marRight w:val="0"/>
      <w:marTop w:val="0"/>
      <w:marBottom w:val="0"/>
      <w:divBdr>
        <w:top w:val="none" w:sz="0" w:space="0" w:color="auto"/>
        <w:left w:val="none" w:sz="0" w:space="0" w:color="auto"/>
        <w:bottom w:val="none" w:sz="0" w:space="0" w:color="auto"/>
        <w:right w:val="none" w:sz="0" w:space="0" w:color="auto"/>
      </w:divBdr>
    </w:div>
    <w:div w:id="200312341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sam-web.org/abstracts/submitabstract/sesam-lisbon-202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esam-web.org/events/pages/sesam-lisbon-2023/abstract-submission-guidelines-202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cbe5b8c0b3370037f6af8b738a027463">
  <xsd:schema xmlns:xsd="http://www.w3.org/2001/XMLSchema" xmlns:xs="http://www.w3.org/2001/XMLSchema" xmlns:p="http://schemas.microsoft.com/office/2006/metadata/properties" xmlns:ns1="http://schemas.microsoft.com/sharepoint/v3" xmlns:ns2="4fb78d7c-58d3-4d4a-9d31-8958e9a13458" xmlns:ns3="b053b54c-28d1-4b90-8e86-051465adffe9" targetNamespace="http://schemas.microsoft.com/office/2006/metadata/properties" ma:root="true" ma:fieldsID="4dbb9270d4e260926861c98874f47dff" ns1:_="" ns2:_="" ns3:_="">
    <xsd:import namespace="http://schemas.microsoft.com/sharepoint/v3"/>
    <xsd:import namespace="4fb78d7c-58d3-4d4a-9d31-8958e9a13458"/>
    <xsd:import namespace="b053b54c-28d1-4b90-8e86-051465adffe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7aa72e-f14e-4a25-852b-728708e134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ff3152-ea64-4773-be8e-244fade5967f}"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99BC-1B59-4BA6-8373-C49B938E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B2D41-7E1D-407E-BBF7-185E00B78B49}">
  <ds:schemaRefs>
    <ds:schemaRef ds:uri="http://schemas.microsoft.com/office/2006/metadata/properties"/>
    <ds:schemaRef ds:uri="http://schemas.microsoft.com/office/infopath/2007/PartnerControls"/>
    <ds:schemaRef ds:uri="http://schemas.microsoft.com/sharepoint/v3"/>
    <ds:schemaRef ds:uri="b053b54c-28d1-4b90-8e86-051465adffe9"/>
    <ds:schemaRef ds:uri="4fb78d7c-58d3-4d4a-9d31-8958e9a13458"/>
  </ds:schemaRefs>
</ds:datastoreItem>
</file>

<file path=customXml/itemProps3.xml><?xml version="1.0" encoding="utf-8"?>
<ds:datastoreItem xmlns:ds="http://schemas.openxmlformats.org/officeDocument/2006/customXml" ds:itemID="{2270138F-F048-481C-A46F-29E6CF025072}">
  <ds:schemaRefs>
    <ds:schemaRef ds:uri="http://schemas.microsoft.com/sharepoint/v3/contenttype/forms"/>
  </ds:schemaRefs>
</ds:datastoreItem>
</file>

<file path=customXml/itemProps4.xml><?xml version="1.0" encoding="utf-8"?>
<ds:datastoreItem xmlns:ds="http://schemas.openxmlformats.org/officeDocument/2006/customXml" ds:itemID="{AEFC39A6-F7E4-46A2-B992-72E2AFEA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Courtney</dc:creator>
  <cp:keywords/>
  <dc:description/>
  <cp:lastModifiedBy>Jane Hopkins</cp:lastModifiedBy>
  <cp:revision>2</cp:revision>
  <cp:lastPrinted>2017-06-05T17:48:00Z</cp:lastPrinted>
  <dcterms:created xsi:type="dcterms:W3CDTF">2022-10-18T15:28:00Z</dcterms:created>
  <dcterms:modified xsi:type="dcterms:W3CDTF">2022-10-18T15:28:00Z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0x0101007314A141CB66544C88D5B5005AD71EC8</vt:lpwstr>
  </property>
</Properties>
</file>